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 w:firstRow="1" w:lastRow="1" w:firstColumn="1" w:lastColumn="1" w:noHBand="0" w:noVBand="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4D785E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מחסן ציוד רפואי 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6E7A11" w:rsidP="0051178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14.01.2024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017876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u w:val="single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3524250</wp:posOffset>
                </wp:positionH>
                <wp:positionV relativeFrom="paragraph">
                  <wp:posOffset>40281</wp:posOffset>
                </wp:positionV>
                <wp:extent cx="104775" cy="104775"/>
                <wp:effectExtent l="9525" t="6985" r="9525" b="12065"/>
                <wp:wrapNone/>
                <wp:docPr id="6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9AC4CC0" id="_x0000_t124" coordsize="21600,21600" o:spt="124" path="m10800,qx,10800,10800,21600,21600,10800,10800,xem,10800nfl21600,10800em10800,nfl10800,21600e">
                <v:path o:extrusionok="f" gradientshapeok="t" o:connecttype="custom" o:connectlocs="10800,0;3163,3163;0,10800;3163,18437;10800,21600;18437,18437;21600,10800;18437,3163" textboxrect="3163,3163,18437,18437"/>
              </v:shapetype>
              <v:shape id="AutoShape 4" o:spid="_x0000_s1026" type="#_x0000_t124" style="position:absolute;left:0;text-align:left;margin-left:277.5pt;margin-top:3.15pt;width:8.25pt;height:8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oI7HGA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F3xK86s6GlE&#10;t7sAqTKbRXkG50vKenKPGAl6dw/yu2cW1p2wrbpFhKFToqamipifvboQHU9X2Xb4DDWhC0JPSh0a&#10;7CMgacAOaSDH80DUITBJP4t8tljMOZMUOtmxgiifLzv04aOCnkWj4o2BgdrC8ICphtjf+zDeeM5M&#10;HMDoeqONSQ6227VBthe0Ipv0JRpE9TLNWDZU/Ho+nSfkVzF/CZGn728QCDtbUzeijHp9ONlBaDPa&#10;xMvYk4BRs1H7LdRH0g9h3F16a2R0gD85G2hvK+5/7AQqzswnSzO4LmazuOjJmc0XU3LwMrK9jAgr&#10;CarigbPRXIfxcewc6rajSkWiayFuRaOTmHGmY1enZmk301RO7ygu/6Wfsl5e++oXAAAA//8DAFBL&#10;AwQUAAYACAAAACEAVuPxwd8AAAAIAQAADwAAAGRycy9kb3ducmV2LnhtbEyPMU/DMBSEdyT+g/WQ&#10;2KjTULdVyEuFkBgYGCgIOrrxa5w2fo5ipw3/HjPBeLrT3XflZnKdONMQWs8I81kGgrj2puUG4eP9&#10;+W4NIkTNRneeCeGbAmyq66tSF8Zf+I3O29iIVMKh0Ag2xr6QMtSWnA4z3xMn7+AHp2OSQyPNoC+p&#10;3HUyz7KldLrltGB1T0+W6tN2dAh+fK2PL25wX8fdzn76w+KkVgvE25vp8QFEpCn+heEXP6FDlZj2&#10;fmQTRIeglEpfIsLyHkTy1WquQOwR8nwNsirl/wPVDwAAAP//AwBQSwECLQAUAAYACAAAACEAtoM4&#10;kv4AAADhAQAAEwAAAAAAAAAAAAAAAAAAAAAAW0NvbnRlbnRfVHlwZXNdLnhtbFBLAQItABQABgAI&#10;AAAAIQA4/SH/1gAAAJQBAAALAAAAAAAAAAAAAAAAAC8BAABfcmVscy8ucmVsc1BLAQItABQABgAI&#10;AAAAIQA2oI7HGAIAADUEAAAOAAAAAAAAAAAAAAAAAC4CAABkcnMvZTJvRG9jLnhtbFBLAQItABQA&#10;BgAIAAAAIQBW4/HB3wAAAAgBAAAPAAAAAAAAAAAAAAAAAHIEAABkcnMvZG93bnJldi54bWxQSwUG&#10;AAAAAAQABADzAAAAfgUAAAAA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תכ"ם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017876" w:rsidP="00452F7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1990725</wp:posOffset>
                </wp:positionH>
                <wp:positionV relativeFrom="paragraph">
                  <wp:posOffset>50800</wp:posOffset>
                </wp:positionV>
                <wp:extent cx="104775" cy="104775"/>
                <wp:effectExtent l="9525" t="12700" r="9525" b="6350"/>
                <wp:wrapNone/>
                <wp:docPr id="5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EB149B" id="AutoShape 5" o:spid="_x0000_s1026" type="#_x0000_t124" style="position:absolute;left:0;text-align:left;margin-left:156.75pt;margin-top:4pt;width:8.25pt;height:8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xjd9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JWdW9DSi&#10;m0OAVJktozyD8yVlPboHjAS9uwP5zTML207YVt0gwtApUVNTRczPXlyIjqerbD98gprQBaEnpU4N&#10;9hGQNGCnNJCn80DUKTBJP4t8sVpRY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DGrfvq3wAAAAgBAAAPAAAAZHJzL2Rvd25yZXYueG1sTI/BTsMwEETvSPyDtUjc&#10;qNMmoVWaTYWQOHDgQIugRzfexmljO4qdNvw9ywluO5rR7JtyM9lOXGgIrXcI81kCglztdesahI/d&#10;y8MKRIjKadV5RwjfFGBT3d6UqtD+6t7pso2N4BIXCoVgYuwLKUNtyKow8z059o5+sCqyHBqpB3Xl&#10;ctvJRZI8Sqtaxx+M6unZUH3ejhbBj2/16dUO9uu035tPf8zO+TJDvL+bntYgIk3xLwy/+IwOFTMd&#10;/Oh0EB1COk9zjiKseBL7aZrwcUBYZDnIqpT/B1Q/AAAA//8DAFBLAQItABQABgAIAAAAIQC2gziS&#10;/gAAAOEBAAATAAAAAAAAAAAAAAAAAAAAAABbQ29udGVudF9UeXBlc10ueG1sUEsBAi0AFAAGAAgA&#10;AAAhADj9If/WAAAAlAEAAAsAAAAAAAAAAAAAAAAALwEAAF9yZWxzLy5yZWxzUEsBAi0AFAAGAAgA&#10;AAAhAM7GN30XAgAANQQAAA4AAAAAAAAAAAAAAAAALgIAAGRycy9lMm9Eb2MueG1sUEsBAi0AFAAG&#10;AAgAAAAhAMat++rfAAAACAEAAA8AAAAAAAAAAAAAAAAAcQQAAGRycy9kb3ducmV2LnhtbFBLBQYA&#10;AAAABAAEAPMAAAB9BQAAAAA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האם קיים בנושא ההתקשרות מכרז חשכ"ל</w:t>
      </w:r>
      <w:r w:rsidR="00452F76">
        <w:rPr>
          <w:rFonts w:ascii="Arial" w:hAnsi="Arial" w:cs="Arial"/>
          <w:bCs/>
          <w:sz w:val="22"/>
          <w:szCs w:val="22"/>
          <w:rtl/>
        </w:rPr>
        <w:t>: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 </w:t>
      </w:r>
      <w:r w:rsidR="00FB5FCD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8"/>
          <w:szCs w:val="28"/>
          <w:rtl/>
        </w:rPr>
        <w:t xml:space="preserve">  </w:t>
      </w:r>
      <w:r w:rsidR="00FB5FCD" w:rsidRPr="007374D4">
        <w:rPr>
          <w:rFonts w:ascii="Arial" w:hAnsi="Arial" w:cs="Arial"/>
          <w:b/>
          <w:sz w:val="22"/>
          <w:szCs w:val="22"/>
          <w:rtl/>
        </w:rPr>
        <w:t>כן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</w:t>
      </w:r>
      <w:r w:rsidR="00FB5FCD">
        <w:rPr>
          <w:rFonts w:ascii="Arial" w:hAnsi="Arial" w:cs="Arial"/>
          <w:b/>
          <w:sz w:val="28"/>
          <w:szCs w:val="28"/>
          <w:rtl/>
        </w:rPr>
        <w:t xml:space="preserve">  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017876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>
                      <wp:simplePos x="0" y="0"/>
                      <wp:positionH relativeFrom="column">
                        <wp:posOffset>1557655</wp:posOffset>
                      </wp:positionH>
                      <wp:positionV relativeFrom="paragraph">
                        <wp:posOffset>55880</wp:posOffset>
                      </wp:positionV>
                      <wp:extent cx="104775" cy="104775"/>
                      <wp:effectExtent l="5080" t="8255" r="13970" b="10795"/>
                      <wp:wrapNone/>
                      <wp:docPr id="4" name="AutoShape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858F359" id="AutoShape 9" o:spid="_x0000_s1026" type="#_x0000_t124" style="position:absolute;left:0;text-align:left;margin-left:122.65pt;margin-top:4.4pt;width:8.25pt;height:8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lD1MFwIAADUEAAAOAAAAZHJzL2Uyb0RvYy54bWysU1GP0zAMfkfiP0R5Z12njbFq3em0Ywjp&#10;4E46+AFZmrYRaRycbN349Thpb+yAJ0QfIrt2Pvv77KxvTp1hR4Vegy15PplypqyEStum5F+/7N68&#10;48wHYSthwKqSn5XnN5vXr9a9K9QMWjCVQkYg1he9K3kbgiuyzMtWdcJPwClLwRqwE4FcbLIKRU/o&#10;nclm0+nbrAesHIJU3tPfuyHINwm/rpUMD3XtVWCm5NRbSCemcx/PbLMWRYPCtVqObYh/6KIT2lLR&#10;C9SdCIIdUP8B1WmJ4KEOEwldBnWtpUociE0+/Y3NUyucSlxIHO8uMvn/Bys/Hx+R6arkc86s6GhE&#10;t4cAqTJbRXl65wvKenKPGAl6dw/ym2cWtq2wjbpFhL5VoqKm8pifvbgQHU9X2b7/BBWhC0JPSp1q&#10;7CIgacBOaSDny0DUKTBJP/PpfLlccCYpNNqxgiieLzv04YOCjkWj5LWBntrC8ICphjje+zDceM5M&#10;HMDoaqeNSQ42+61BdhS0Irv0JRpE9TrNWNaXfLWYLRLyi5i/hpim728QCAdbUTeiiHq9H+0gtBls&#10;4mXsKGDUbNB+D9WZ9EMYdpfeGhkt4A/OetrbkvvvB4GKM/PR0gxW+XweFz0588VyRg5eR/bXEWEl&#10;QZU8cDaY2zA8joND3bRUKU90LcStqHUSM8506GpslnYzTWV8R3H5r/2U9eu1b34CAAD//wMAUEsD&#10;BBQABgAIAAAAIQDs5qMj3AAAAAgBAAAPAAAAZHJzL2Rvd25yZXYueG1sTE9BTsMwELwj8QdrkbhR&#10;pyEtVYhTISQOHDjQIujRjbdx2ngd2U4bfs9ygtvMzmh2plpPrhdnDLHzpGA+y0AgNd501Cr42L7c&#10;rUDEpMno3hMq+MYI6/r6qtKl8Rd6x/MmtYJDKJZagU1pKKWMjUWn48wPSKwdfHA6MQ2tNEFfONz1&#10;Ms+ypXS6I/5g9YDPFpvTZnQK/PjWHF9dcF/H3c5++kNxWjwUSt3eTE+PIBJO6c8Mv/W5OtTcae9H&#10;MlH0CvJicc9WBStewHq+nDPYM+C7rCv5f0D9AwAA//8DAFBLAQItABQABgAIAAAAIQC2gziS/gAA&#10;AOEBAAATAAAAAAAAAAAAAAAAAAAAAABbQ29udGVudF9UeXBlc10ueG1sUEsBAi0AFAAGAAgAAAAh&#10;ADj9If/WAAAAlAEAAAsAAAAAAAAAAAAAAAAALwEAAF9yZWxzLy5yZWxzUEsBAi0AFAAGAAgAAAAh&#10;AGaUPUwXAgAANQQAAA4AAAAAAAAAAAAAAAAALgIAAGRycy9lMm9Eb2MueG1sUEsBAi0AFAAGAAgA&#10;AAAhAOzmoyPcAAAACAEAAA8AAAAAAAAAAAAAAAAAcQQAAGRycy9kb3ducmV2LnhtbFBLBQYAAAAA&#10;BAAEAPMAAAB6BQAAAAA=&#10;"/>
                  </w:pict>
                </mc:Fallback>
              </mc:AlternateContent>
            </w: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7aI+sw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4ost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xFQrIg3snoE5SoJygIR&#10;wriDRSPVd4wGGB0Z1t92VDGM2vcC1J+EhNhZ4zZktohgo84tm3MLFSVAZdhgNC1XZppPu17xbQOR&#10;pvcm5A28mJo7NT9ldXhnMB4cqcMos/PnfO+8ngbu8hcAAAD//wMAUEsDBBQABgAIAAAAIQBQR+4V&#10;3gAAAAkBAAAPAAAAZHJzL2Rvd25yZXYueG1sTI9PT8MwDMXvSHyHyEjcWLLBtq7UnRCIK4jxR+KW&#10;NV5b0ThVk63l22NOcLKf/PTez8V28p060RDbwAjzmQFFXAXXco3w9vp4lYGKybKzXWBC+KYI2/L8&#10;rLC5CyO/0GmXaiUhHHOL0KTU51rHqiFv4yz0xHI7hMHbJHKotRvsKOG+0wtjVtrblqWhsT3dN1R9&#10;7Y4e4f3p8PlxY57rB7/sxzAZzX6jES8vprtbUImm9GeGX3xBh1KY9uHILqoOIVuvBT0hLIxMMWyu&#10;57LsEZarDHRZ6P8flD8AAAD//wMAUEsBAi0AFAAGAAgAAAAhALaDOJL+AAAA4QEAABMAAAAAAAAA&#10;AAAAAAAAAAAAAFtDb250ZW50X1R5cGVzXS54bWxQSwECLQAUAAYACAAAACEAOP0h/9YAAACUAQAA&#10;CwAAAAAAAAAAAAAAAAAvAQAAX3JlbHMvLnJlbHNQSwECLQAUAAYACAAAACEAFu2iPrMCAAC4BQAA&#10;DgAAAAAAAAAAAAAAAAAuAgAAZHJzL2Uyb0RvYy54bWxQSwECLQAUAAYACAAAACEAUEfuFd4AAAAJ&#10;AQAADwAAAAAAAAAAAAAAAAANBQAAZHJzL2Rvd25yZXYueG1sUEsFBgAAAAAEAAQA8wAAABgGAAAA&#10;AA==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017876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1702435</wp:posOffset>
                      </wp:positionH>
                      <wp:positionV relativeFrom="paragraph">
                        <wp:posOffset>55880</wp:posOffset>
                      </wp:positionV>
                      <wp:extent cx="104775" cy="104775"/>
                      <wp:effectExtent l="6985" t="8255" r="12065" b="10795"/>
                      <wp:wrapNone/>
                      <wp:docPr id="2" name="AutoShap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1F5B3C3" id="AutoShape 6" o:spid="_x0000_s1026" type="#_x0000_t124" style="position:absolute;left:0;text-align:left;margin-left:134.05pt;margin-top:4.4pt;width:8.25pt;height:8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IOcGA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F3xKWdW9DSi&#10;212AVJldRXkG50vKenKPGAl6dw/yu2cW1p2wrbpFhKFToqamipifvboQHU9X2Xb4DDWhC0JPSh0a&#10;7CMgacAOaSDH80DUITBJP4t8tljMOZMUOtmxgiifLzv04aOCnkWj4o2BgdrC8ICphtjf+zDeeM5M&#10;HMDoeqONSQ6227VBthe0Ipv0JRpE9TLNWDZU/Ho+nSfkVzF/CZGn728QCDtbUzeijHp9ONlBaDPa&#10;xMvYk4BRs1H7LdRH0g9h3F16a2R0gD85G2hvK+5/7AQqzswnSzO4LmazuOjJmc0XU3LwMrK9jAgr&#10;CarigbPRXIfxcewc6rajSkWiayFuRaOTmHGmY1enZmk301RO7ygu/6Wfsl5e++oXAAAA//8DAFBL&#10;AwQUAAYACAAAACEAZ9Zlf98AAAAIAQAADwAAAGRycy9kb3ducmV2LnhtbEyPwU7DMBBE70j8g7VI&#10;3KjTkIYoxKkQEgcOHGgR9OjG2zhtvI5ipw1/z3KC245mNPumWs+uF2ccQ+dJwXKRgEBqvOmoVfCx&#10;fbkrQISoyejeEyr4xgDr+vqq0qXxF3rH8ya2gksolFqBjXEopQyNRafDwg9I7B386HRkObbSjPrC&#10;5a6XaZLk0umO+IPVAz5bbE6bySnw01tzfHWj+zrudvbTH7LT6iFT6vZmfnoEEXGOf2H4xWd0qJlp&#10;7ycyQfQK0rxYclRBwQvYT4ssB7HnY3UPsq7k/wH1DwAAAP//AwBQSwECLQAUAAYACAAAACEAtoM4&#10;kv4AAADhAQAAEwAAAAAAAAAAAAAAAAAAAAAAW0NvbnRlbnRfVHlwZXNdLnhtbFBLAQItABQABgAI&#10;AAAAIQA4/SH/1gAAAJQBAAALAAAAAAAAAAAAAAAAAC8BAABfcmVscy8ucmVsc1BLAQItABQABgAI&#10;AAAAIQDYlIOcGAIAADUEAAAOAAAAAAAAAAAAAAAAAC4CAABkcnMvZTJvRG9jLnhtbFBLAQItABQA&#10;BgAIAAAAIQBn1mV/3wAAAAgBAAAPAAAAAAAAAAAAAAAAAHIEAABkcnMvZG93bnJldi54bWxQSwUG&#10;AAAAAAQABADzAAAAfgUAAAAA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588"/>
        <w:gridCol w:w="3012"/>
        <w:gridCol w:w="2696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4D785E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בקטלאב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4D785E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511563744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0178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1513205</wp:posOffset>
                      </wp:positionH>
                      <wp:positionV relativeFrom="paragraph">
                        <wp:posOffset>41910</wp:posOffset>
                      </wp:positionV>
                      <wp:extent cx="104775" cy="104775"/>
                      <wp:effectExtent l="8255" t="13335" r="10795" b="5715"/>
                      <wp:wrapNone/>
                      <wp:docPr id="1" name="AutoShap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3193FD" id="AutoShape 7" o:spid="_x0000_s1026" type="#_x0000_t124" style="position:absolute;left:0;text-align:left;margin-left:119.15pt;margin-top:3.3pt;width:8.25pt;height:8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jom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E2z48yKnkZ0&#10;cwiQKrNVlGdwvqSsR/eAkaB3dyC/eWZh2wnbqhtEGDolamqqiPnZiwvR8XSV7YdPUBO6IPSk1KnB&#10;PgKSBuyUBvJ0Hog6BSbpZ5EvVqslZ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B8Q+J03gAAAAgBAAAPAAAAZHJzL2Rvd25yZXYueG1sTI8xT8MwEIV3JP6DdUhs&#10;1GmahirEqRASAwMDLYKObnyN08bnKHba8O+5TjCevqd33yvXk+vEGYfQelIwnyUgkGpvWmoUfG5f&#10;H1YgQtRkdOcJFfxggHV1e1PqwvgLfeB5ExvBJRQKrcDG2BdShtqi02HmeyRmBz84HfkcGmkGfeFy&#10;18k0SXLpdEv8weoeXyzWp83oFPjxvT6+ucF9H3c7++UP2Wn5mCl1fzc9P4GIOMW/MFz1WR0qdtr7&#10;kUwQnYJ0sVpwVEGeg2CeLjOesr+COciqlP8HVL8AAAD//wMAUEsBAi0AFAAGAAgAAAAhALaDOJL+&#10;AAAA4QEAABMAAAAAAAAAAAAAAAAAAAAAAFtDb250ZW50X1R5cGVzXS54bWxQSwECLQAUAAYACAAA&#10;ACEAOP0h/9YAAACUAQAACwAAAAAAAAAAAAAAAAAvAQAAX3JlbHMvLnJlbHNQSwECLQAUAAYACAAA&#10;ACEAIPI6JhcCAAA1BAAADgAAAAAAAAAAAAAAAAAuAgAAZHJzL2Uyb0RvYy54bWxQSwECLQAUAAYA&#10;CAAAACEAfEPidN4AAAAIAQAADwAAAAAAAAAAAAAAAABxBAAAZHJzL2Rvd25yZXYueG1sUEsFBgAA&#10;AAAEAAQA8wAAAHwFAAAAAA==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6E7A11" w:rsidP="00651C86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2,</w:t>
            </w:r>
            <w:bookmarkStart w:id="0" w:name="_GoBack"/>
            <w:bookmarkEnd w:id="0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000,000</w:t>
            </w:r>
          </w:p>
          <w:p w:rsidR="006E7A11" w:rsidRDefault="006E7A11" w:rsidP="00651C8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CE668E" w:rsidP="006E7A11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עד סוף שנת </w:t>
            </w:r>
            <w:r w:rsidR="006E7A11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2026</w:t>
            </w: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296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635B43" w:rsidP="00710DA3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  <w:r w:rsidR="002237D4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="004D785E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הזמנת בקבוקים לתרביות דם </w:t>
            </w: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165004" w:rsidRDefault="00FB5FCD" w:rsidP="00FB5FCD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FB5FCD" w:rsidRPr="002237D4" w:rsidRDefault="00FB5FCD" w:rsidP="004D785E">
      <w:pPr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1</w:t>
      </w:r>
      <w:r>
        <w:rPr>
          <w:rFonts w:ascii="Arial" w:hAnsi="Arial" w:cs="Arial"/>
          <w:bCs/>
          <w:sz w:val="22"/>
          <w:szCs w:val="22"/>
          <w:rtl/>
        </w:rPr>
        <w:t>. ה</w:t>
      </w:r>
      <w:r w:rsidRPr="001F145F">
        <w:rPr>
          <w:rFonts w:ascii="Arial" w:hAnsi="Arial" w:cs="Arial"/>
          <w:bCs/>
          <w:sz w:val="22"/>
          <w:szCs w:val="22"/>
          <w:rtl/>
        </w:rPr>
        <w:t xml:space="preserve">אמצעים </w:t>
      </w:r>
      <w:r>
        <w:rPr>
          <w:rFonts w:ascii="Arial" w:hAnsi="Arial" w:cs="Arial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/>
          <w:bCs/>
          <w:sz w:val="22"/>
          <w:szCs w:val="22"/>
          <w:rtl/>
        </w:rPr>
        <w:t xml:space="preserve">נערכו בדיקות לאיתור ספקים נוספים והכנת חוות </w:t>
      </w:r>
      <w:r w:rsidRPr="00D6048C">
        <w:rPr>
          <w:rFonts w:ascii="Arial" w:hAnsi="Arial" w:cs="Arial"/>
          <w:bCs/>
          <w:sz w:val="22"/>
          <w:szCs w:val="22"/>
          <w:rtl/>
        </w:rPr>
        <w:t>דעת</w:t>
      </w:r>
      <w:r w:rsidRPr="00D6048C">
        <w:rPr>
          <w:rFonts w:ascii="Arial" w:hAnsi="Arial" w:cs="Arial"/>
          <w:b/>
          <w:color w:val="FF0000"/>
          <w:sz w:val="22"/>
          <w:szCs w:val="22"/>
          <w:rtl/>
        </w:rPr>
        <w:t xml:space="preserve"> </w:t>
      </w:r>
      <w:r w:rsidR="004D785E" w:rsidRPr="004D785E">
        <w:rPr>
          <w:rFonts w:ascii="Arial" w:hAnsi="Arial" w:cs="Arial" w:hint="cs"/>
          <w:bCs/>
          <w:color w:val="FF0000"/>
          <w:u w:val="single"/>
          <w:rtl/>
        </w:rPr>
        <w:t xml:space="preserve">החברה היחידה שמוכרת את </w:t>
      </w:r>
      <w:r w:rsidR="002237D4" w:rsidRPr="004D785E">
        <w:rPr>
          <w:rFonts w:ascii="Arial" w:hAnsi="Arial" w:cs="Arial" w:hint="cs"/>
          <w:bCs/>
          <w:color w:val="FF0000"/>
          <w:u w:val="single"/>
          <w:rtl/>
        </w:rPr>
        <w:t xml:space="preserve"> </w:t>
      </w:r>
      <w:r w:rsidR="004D785E" w:rsidRPr="004D785E">
        <w:rPr>
          <w:rFonts w:ascii="Arial" w:hAnsi="Arial" w:cs="Arial" w:hint="cs"/>
          <w:bCs/>
          <w:color w:val="FF0000"/>
          <w:u w:val="single"/>
          <w:rtl/>
        </w:rPr>
        <w:t xml:space="preserve">המוצר שמתאים לשימוש במיכשור הקיים בבית החולים </w:t>
      </w:r>
      <w:r>
        <w:rPr>
          <w:rFonts w:ascii="Arial" w:hAnsi="Arial" w:cs="Arial"/>
          <w:b/>
          <w:sz w:val="22"/>
          <w:szCs w:val="22"/>
          <w:rtl/>
        </w:rPr>
        <w:t>כולל פירוט מקורות מידע ופעולות שננקטו (לדוגמה חיפוש באינטרנט, התכתבות עם ספקים, פגישה או שיחה עם ספקים וכדומה</w:t>
      </w:r>
      <w:r w:rsidR="00E627A6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</w:t>
      </w:r>
      <w:r w:rsidR="001C76FE">
        <w:rPr>
          <w:rFonts w:ascii="Arial" w:hAnsi="Arial" w:cs="Arial" w:hint="cs"/>
          <w:b/>
          <w:sz w:val="22"/>
          <w:szCs w:val="22"/>
          <w:rtl/>
        </w:rPr>
        <w:t>א</w:t>
      </w:r>
      <w:r w:rsidR="00E627A6">
        <w:rPr>
          <w:rFonts w:ascii="Arial" w:hAnsi="Arial" w:cs="Arial" w:hint="cs"/>
          <w:b/>
          <w:sz w:val="22"/>
          <w:szCs w:val="22"/>
          <w:rtl/>
        </w:rPr>
        <w:t xml:space="preserve"> ובית החולים ברזילאי</w:t>
      </w:r>
      <w:r>
        <w:rPr>
          <w:rFonts w:ascii="Arial" w:hAnsi="Arial" w:cs="Arial"/>
          <w:b/>
          <w:sz w:val="22"/>
          <w:szCs w:val="22"/>
          <w:rtl/>
        </w:rPr>
        <w:t>).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FB5FCD" w:rsidRDefault="00FB5FCD" w:rsidP="00FB5FCD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2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1F145F">
        <w:rPr>
          <w:rFonts w:ascii="Arial" w:hAnsi="Arial" w:cs="Arial"/>
          <w:bCs/>
          <w:sz w:val="22"/>
          <w:szCs w:val="22"/>
          <w:rtl/>
        </w:rPr>
        <w:t>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2237D4" w:rsidRPr="00D6048C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אין ספקים נוספים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FB5FCD" w:rsidRPr="00635B43" w:rsidRDefault="00FB5FCD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3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635B43">
        <w:rPr>
          <w:rFonts w:ascii="Arial" w:hAnsi="Arial" w:cs="Arial"/>
          <w:bCs/>
          <w:sz w:val="22"/>
          <w:szCs w:val="22"/>
          <w:rtl/>
        </w:rPr>
        <w:t>נימוקים והערות נוספות</w:t>
      </w:r>
    </w:p>
    <w:p w:rsidR="00165004" w:rsidRPr="001F145F" w:rsidRDefault="00165004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Pr="00813E93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 w:firstRow="1" w:lastRow="1" w:firstColumn="1" w:lastColumn="1" w:noHBand="0" w:noVBand="0"/>
      </w:tblPr>
      <w:tblGrid>
        <w:gridCol w:w="2554"/>
        <w:gridCol w:w="3211"/>
        <w:gridCol w:w="2531"/>
      </w:tblGrid>
      <w:tr w:rsidR="00165004" w:rsidTr="00165004">
        <w:tc>
          <w:tcPr>
            <w:tcW w:w="2617" w:type="dxa"/>
          </w:tcPr>
          <w:p w:rsidR="00165004" w:rsidRDefault="004D785E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גזית יובל </w:t>
            </w:r>
          </w:p>
        </w:tc>
        <w:tc>
          <w:tcPr>
            <w:tcW w:w="3301" w:type="dxa"/>
          </w:tcPr>
          <w:p w:rsidR="00165004" w:rsidRDefault="004D785E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ס. מנהל אפסנאות רפואית </w:t>
            </w:r>
          </w:p>
        </w:tc>
        <w:tc>
          <w:tcPr>
            <w:tcW w:w="2604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16BA3" w:rsidRDefault="00816BA3" w:rsidP="00E50C24">
      <w:r>
        <w:separator/>
      </w:r>
    </w:p>
  </w:endnote>
  <w:endnote w:type="continuationSeparator" w:id="0">
    <w:p w:rsidR="00816BA3" w:rsidRDefault="00816BA3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16BA3" w:rsidRDefault="00816BA3" w:rsidP="00E50C24">
      <w:r>
        <w:separator/>
      </w:r>
    </w:p>
  </w:footnote>
  <w:footnote w:type="continuationSeparator" w:id="0">
    <w:p w:rsidR="00816BA3" w:rsidRDefault="00816BA3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EA6FA9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EA6FA9" w:rsidRPr="00D322AD">
      <w:rPr>
        <w:rFonts w:cs="David"/>
        <w:b/>
        <w:bCs/>
        <w:sz w:val="28"/>
        <w:szCs w:val="28"/>
      </w:rPr>
      <w:fldChar w:fldCharType="separate"/>
    </w:r>
    <w:r w:rsidR="006E7A11" w:rsidRPr="006E7A11">
      <w:rPr>
        <w:rFonts w:cs="David"/>
        <w:b/>
        <w:bCs/>
        <w:noProof/>
        <w:sz w:val="28"/>
        <w:szCs w:val="28"/>
        <w:rtl/>
        <w:lang w:val="he-IL"/>
      </w:rPr>
      <w:t>2</w:t>
    </w:r>
    <w:r w:rsidR="00EA6FA9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FCD"/>
    <w:rsid w:val="000045A6"/>
    <w:rsid w:val="00016CAB"/>
    <w:rsid w:val="00017876"/>
    <w:rsid w:val="00046EE3"/>
    <w:rsid w:val="00162065"/>
    <w:rsid w:val="00165004"/>
    <w:rsid w:val="001C6C84"/>
    <w:rsid w:val="001C76FE"/>
    <w:rsid w:val="001F145F"/>
    <w:rsid w:val="002237D4"/>
    <w:rsid w:val="00266DF1"/>
    <w:rsid w:val="0028597B"/>
    <w:rsid w:val="002A5E21"/>
    <w:rsid w:val="002A5F9B"/>
    <w:rsid w:val="002C04B6"/>
    <w:rsid w:val="002D0394"/>
    <w:rsid w:val="0037323B"/>
    <w:rsid w:val="00384050"/>
    <w:rsid w:val="003D5897"/>
    <w:rsid w:val="00452F76"/>
    <w:rsid w:val="004542D9"/>
    <w:rsid w:val="004D785E"/>
    <w:rsid w:val="004E5FA3"/>
    <w:rsid w:val="00511784"/>
    <w:rsid w:val="00555264"/>
    <w:rsid w:val="005B6A89"/>
    <w:rsid w:val="005C4147"/>
    <w:rsid w:val="005D40E0"/>
    <w:rsid w:val="00635B43"/>
    <w:rsid w:val="00651C86"/>
    <w:rsid w:val="00656066"/>
    <w:rsid w:val="006845A2"/>
    <w:rsid w:val="006E69AA"/>
    <w:rsid w:val="006E7A11"/>
    <w:rsid w:val="00710DA3"/>
    <w:rsid w:val="007374D4"/>
    <w:rsid w:val="007A75C0"/>
    <w:rsid w:val="00813E93"/>
    <w:rsid w:val="00816BA3"/>
    <w:rsid w:val="008415CA"/>
    <w:rsid w:val="008D77E0"/>
    <w:rsid w:val="00986BC8"/>
    <w:rsid w:val="009B0EC3"/>
    <w:rsid w:val="009F02D7"/>
    <w:rsid w:val="009F09E1"/>
    <w:rsid w:val="00A34782"/>
    <w:rsid w:val="00B06600"/>
    <w:rsid w:val="00B73AA7"/>
    <w:rsid w:val="00B951AF"/>
    <w:rsid w:val="00CA4871"/>
    <w:rsid w:val="00CA60DD"/>
    <w:rsid w:val="00CC5618"/>
    <w:rsid w:val="00CC6688"/>
    <w:rsid w:val="00CE668E"/>
    <w:rsid w:val="00D05948"/>
    <w:rsid w:val="00D322AD"/>
    <w:rsid w:val="00D6048C"/>
    <w:rsid w:val="00D779B6"/>
    <w:rsid w:val="00DA71F8"/>
    <w:rsid w:val="00E141C8"/>
    <w:rsid w:val="00E20A3E"/>
    <w:rsid w:val="00E50C24"/>
    <w:rsid w:val="00E627A6"/>
    <w:rsid w:val="00EA6FA9"/>
    <w:rsid w:val="00EF1AF2"/>
    <w:rsid w:val="00F232A0"/>
    <w:rsid w:val="00F746CB"/>
    <w:rsid w:val="00F76837"/>
    <w:rsid w:val="00FB5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33D375F"/>
  <w15:docId w15:val="{6A0F3586-2CEC-4AA8-BC58-CAAF81FEE5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58E947-BC08-4AC1-98AD-5E11C7B601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319</Words>
  <Characters>1595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yaelsh</dc:creator>
  <cp:lastModifiedBy>Gazit, Yuval - יובל גזית</cp:lastModifiedBy>
  <cp:revision>2</cp:revision>
  <dcterms:created xsi:type="dcterms:W3CDTF">2024-01-14T12:09:00Z</dcterms:created>
  <dcterms:modified xsi:type="dcterms:W3CDTF">2024-01-14T12:09:00Z</dcterms:modified>
</cp:coreProperties>
</file>